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E81DC"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6B58BA86"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45F88C35" w14:textId="77777777" w:rsidR="00B22F9D" w:rsidRDefault="00B22F9D" w:rsidP="00206BC0">
      <w:pPr>
        <w:spacing w:after="0" w:line="240" w:lineRule="auto"/>
        <w:jc w:val="both"/>
        <w:rPr>
          <w:rFonts w:ascii="Arial" w:hAnsi="Arial" w:cs="Arial"/>
          <w:b/>
          <w:color w:val="000000"/>
          <w:sz w:val="20"/>
          <w:szCs w:val="20"/>
        </w:rPr>
      </w:pPr>
    </w:p>
    <w:p w14:paraId="6B27ABE3" w14:textId="77777777" w:rsidR="00B22F9D" w:rsidRPr="00F36C02" w:rsidRDefault="00B22F9D" w:rsidP="00206BC0">
      <w:pPr>
        <w:spacing w:after="0" w:line="240" w:lineRule="auto"/>
        <w:jc w:val="both"/>
        <w:rPr>
          <w:rFonts w:ascii="Arial" w:hAnsi="Arial" w:cs="Arial"/>
          <w:b/>
          <w:color w:val="000000"/>
          <w:sz w:val="20"/>
          <w:szCs w:val="20"/>
        </w:rPr>
      </w:pPr>
      <w:r>
        <w:rPr>
          <w:rFonts w:ascii="Arial" w:hAnsi="Arial" w:cs="Arial"/>
          <w:b/>
          <w:color w:val="000000"/>
          <w:sz w:val="20"/>
          <w:szCs w:val="20"/>
        </w:rPr>
        <w:t>CS/AH01/1101471032/26/PS</w:t>
      </w:r>
    </w:p>
    <w:p w14:paraId="6BFA0D1D" w14:textId="77777777" w:rsidR="00206BC0" w:rsidRPr="00F36C02" w:rsidRDefault="00206BC0" w:rsidP="00206BC0">
      <w:pPr>
        <w:spacing w:after="0" w:line="240" w:lineRule="auto"/>
        <w:jc w:val="both"/>
        <w:rPr>
          <w:rFonts w:ascii="Arial" w:hAnsi="Arial" w:cs="Arial"/>
          <w:b/>
          <w:color w:val="000000"/>
          <w:sz w:val="20"/>
          <w:szCs w:val="20"/>
        </w:rPr>
      </w:pPr>
    </w:p>
    <w:p w14:paraId="72D5EFDE"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14600BDD" w14:textId="77777777" w:rsidR="00206BC0" w:rsidRPr="00F36C02" w:rsidRDefault="00206BC0" w:rsidP="00206BC0">
      <w:pPr>
        <w:spacing w:after="0" w:line="240" w:lineRule="auto"/>
        <w:jc w:val="both"/>
        <w:rPr>
          <w:rFonts w:ascii="Arial" w:hAnsi="Arial" w:cs="Arial"/>
        </w:rPr>
      </w:pPr>
    </w:p>
    <w:p w14:paraId="43B3ECA2" w14:textId="77777777"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00C612DC">
        <w:rPr>
          <w:rFonts w:ascii="Arial" w:hAnsi="Arial" w:cs="Arial"/>
        </w:rPr>
      </w:r>
      <w:r w:rsidR="00C612DC">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B22F9D">
        <w:rPr>
          <w:rFonts w:ascii="Arial" w:hAnsi="Arial" w:cs="Arial"/>
        </w:rPr>
        <w:fldChar w:fldCharType="begin">
          <w:ffData>
            <w:name w:val="TRAM_O"/>
            <w:enabled/>
            <w:calcOnExit w:val="0"/>
            <w:checkBox>
              <w:sizeAuto/>
              <w:default w:val="1"/>
            </w:checkBox>
          </w:ffData>
        </w:fldChar>
      </w:r>
      <w:bookmarkStart w:id="0" w:name="TRAM_O"/>
      <w:r w:rsidR="00B22F9D">
        <w:rPr>
          <w:rFonts w:ascii="Arial" w:hAnsi="Arial" w:cs="Arial"/>
        </w:rPr>
        <w:instrText xml:space="preserve"> FORMCHECKBOX </w:instrText>
      </w:r>
      <w:r w:rsidR="00C612DC">
        <w:rPr>
          <w:rFonts w:ascii="Arial" w:hAnsi="Arial" w:cs="Arial"/>
        </w:rPr>
      </w:r>
      <w:r w:rsidR="00C612DC">
        <w:rPr>
          <w:rFonts w:ascii="Arial" w:hAnsi="Arial" w:cs="Arial"/>
        </w:rPr>
        <w:fldChar w:fldCharType="separate"/>
      </w:r>
      <w:r w:rsidR="00B22F9D">
        <w:rPr>
          <w:rFonts w:ascii="Arial" w:hAnsi="Arial" w:cs="Arial"/>
        </w:rPr>
        <w:fldChar w:fldCharType="end"/>
      </w:r>
      <w:bookmarkEnd w:id="0"/>
      <w:r w:rsidRPr="00F36C02">
        <w:rPr>
          <w:rFonts w:ascii="Arial" w:hAnsi="Arial" w:cs="Arial"/>
        </w:rPr>
        <w:t xml:space="preserve"> No</w:t>
      </w:r>
    </w:p>
    <w:p w14:paraId="6889EA66" w14:textId="77777777" w:rsidR="00206BC0" w:rsidRPr="00F36C02" w:rsidRDefault="00206BC0" w:rsidP="00206BC0">
      <w:pPr>
        <w:spacing w:after="0" w:line="240" w:lineRule="auto"/>
        <w:jc w:val="both"/>
        <w:rPr>
          <w:rFonts w:ascii="Arial" w:hAnsi="Arial" w:cs="Arial"/>
        </w:rPr>
      </w:pPr>
    </w:p>
    <w:p w14:paraId="0DF24C4F"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14:paraId="236632D7" w14:textId="77777777" w:rsidR="00206BC0" w:rsidRPr="00F36C02" w:rsidRDefault="00206BC0" w:rsidP="00206BC0">
      <w:pPr>
        <w:spacing w:after="0" w:line="240" w:lineRule="auto"/>
        <w:jc w:val="both"/>
        <w:rPr>
          <w:rFonts w:ascii="Arial" w:hAnsi="Arial" w:cs="Arial"/>
        </w:rPr>
      </w:pPr>
    </w:p>
    <w:p w14:paraId="22B9282A" w14:textId="77777777"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14:paraId="3446A6BB" w14:textId="77777777"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14:paraId="157714C0" w14:textId="77777777"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1463C1CD" w14:textId="77777777"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520E83DA" w14:textId="77777777" w:rsidR="00206BC0" w:rsidRPr="00F36C02" w:rsidRDefault="00206BC0" w:rsidP="00206BC0">
      <w:pPr>
        <w:spacing w:after="0" w:line="240" w:lineRule="auto"/>
        <w:jc w:val="both"/>
        <w:rPr>
          <w:rFonts w:ascii="Arial" w:hAnsi="Arial" w:cs="Arial"/>
        </w:rPr>
      </w:pPr>
    </w:p>
    <w:p w14:paraId="11E52CBF" w14:textId="77777777"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B22F9D">
        <w:rPr>
          <w:rFonts w:ascii="Arial" w:hAnsi="Arial" w:cs="Arial"/>
        </w:rPr>
        <w:fldChar w:fldCharType="begin">
          <w:ffData>
            <w:name w:val="TRAM_U"/>
            <w:enabled/>
            <w:calcOnExit w:val="0"/>
            <w:checkBox>
              <w:sizeAuto/>
              <w:default w:val="1"/>
            </w:checkBox>
          </w:ffData>
        </w:fldChar>
      </w:r>
      <w:bookmarkStart w:id="1" w:name="TRAM_U"/>
      <w:r w:rsidR="00B22F9D">
        <w:rPr>
          <w:rFonts w:ascii="Arial" w:hAnsi="Arial" w:cs="Arial"/>
        </w:rPr>
        <w:instrText xml:space="preserve"> FORMCHECKBOX </w:instrText>
      </w:r>
      <w:r w:rsidR="00C612DC">
        <w:rPr>
          <w:rFonts w:ascii="Arial" w:hAnsi="Arial" w:cs="Arial"/>
        </w:rPr>
      </w:r>
      <w:r w:rsidR="00C612DC">
        <w:rPr>
          <w:rFonts w:ascii="Arial" w:hAnsi="Arial" w:cs="Arial"/>
        </w:rPr>
        <w:fldChar w:fldCharType="separate"/>
      </w:r>
      <w:r w:rsidR="00B22F9D">
        <w:rPr>
          <w:rFonts w:ascii="Arial" w:hAnsi="Arial" w:cs="Arial"/>
        </w:rPr>
        <w:fldChar w:fldCharType="end"/>
      </w:r>
      <w:bookmarkEnd w:id="1"/>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C612DC">
        <w:rPr>
          <w:rFonts w:ascii="Arial" w:hAnsi="Arial" w:cs="Arial"/>
        </w:rPr>
      </w:r>
      <w:r w:rsidR="00C612DC">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1FF25A1B" w14:textId="77777777" w:rsidR="00206BC0" w:rsidRPr="00F36C02" w:rsidRDefault="00206BC0" w:rsidP="00206BC0">
      <w:pPr>
        <w:spacing w:after="0" w:line="240" w:lineRule="auto"/>
        <w:jc w:val="both"/>
        <w:rPr>
          <w:rFonts w:ascii="Arial" w:hAnsi="Arial" w:cs="Arial"/>
        </w:rPr>
      </w:pPr>
    </w:p>
    <w:p w14:paraId="2F77728F"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1472ACFF" w14:textId="77777777" w:rsidR="00206BC0" w:rsidRPr="00F36C02" w:rsidRDefault="00206BC0" w:rsidP="00206BC0">
      <w:pPr>
        <w:spacing w:after="0" w:line="240" w:lineRule="auto"/>
        <w:jc w:val="both"/>
        <w:rPr>
          <w:rFonts w:ascii="Arial" w:hAnsi="Arial" w:cs="Arial"/>
        </w:rPr>
      </w:pPr>
    </w:p>
    <w:p w14:paraId="0E636C56"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73FCD7A" w14:textId="77777777" w:rsidR="00122DA9" w:rsidRPr="00122DA9" w:rsidRDefault="00122DA9" w:rsidP="00122DA9">
      <w:pPr>
        <w:spacing w:after="0" w:line="240" w:lineRule="auto"/>
        <w:jc w:val="both"/>
        <w:rPr>
          <w:rFonts w:ascii="Arial" w:hAnsi="Arial" w:cs="Arial"/>
        </w:rPr>
      </w:pPr>
    </w:p>
    <w:p w14:paraId="05BA7793" w14:textId="77777777" w:rsidR="00122DA9" w:rsidRDefault="00122DA9" w:rsidP="00122DA9">
      <w:pPr>
        <w:spacing w:after="0" w:line="240" w:lineRule="auto"/>
        <w:jc w:val="both"/>
        <w:rPr>
          <w:rFonts w:ascii="Arial" w:hAnsi="Arial" w:cs="Arial"/>
        </w:rPr>
      </w:pPr>
      <w:r w:rsidRPr="00122DA9">
        <w:rPr>
          <w:rFonts w:ascii="Arial" w:hAnsi="Arial" w:cs="Arial"/>
        </w:rPr>
        <w:lastRenderedPageBreak/>
        <w:t>1. La mitjana aritmètica de la puntuació obtinguda per les empreses licitadores en els criteris d’adjudicació que no són preu.</w:t>
      </w:r>
    </w:p>
    <w:p w14:paraId="5D89E2FF" w14:textId="77777777" w:rsidR="00122DA9" w:rsidRPr="00122DA9" w:rsidRDefault="00122DA9" w:rsidP="00122DA9">
      <w:pPr>
        <w:spacing w:after="0" w:line="240" w:lineRule="auto"/>
        <w:jc w:val="both"/>
        <w:rPr>
          <w:rFonts w:ascii="Arial" w:hAnsi="Arial" w:cs="Arial"/>
        </w:rPr>
      </w:pPr>
    </w:p>
    <w:p w14:paraId="0DD62B01"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6C3C7B16" w14:textId="77777777" w:rsidR="00122DA9" w:rsidRPr="00122DA9" w:rsidRDefault="00122DA9" w:rsidP="00122DA9">
      <w:pPr>
        <w:spacing w:after="0" w:line="240" w:lineRule="auto"/>
        <w:jc w:val="both"/>
        <w:rPr>
          <w:rFonts w:ascii="Arial" w:hAnsi="Arial" w:cs="Arial"/>
        </w:rPr>
      </w:pPr>
    </w:p>
    <w:p w14:paraId="674ADDE5"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3E2F9167" w14:textId="77777777" w:rsidR="00122DA9" w:rsidRPr="00122DA9" w:rsidRDefault="00122DA9" w:rsidP="00122DA9">
      <w:pPr>
        <w:spacing w:after="0" w:line="240" w:lineRule="auto"/>
        <w:jc w:val="both"/>
        <w:rPr>
          <w:rFonts w:ascii="Arial" w:hAnsi="Arial" w:cs="Arial"/>
        </w:rPr>
      </w:pPr>
    </w:p>
    <w:p w14:paraId="41E9F5E2"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478AB44B" w14:textId="77777777" w:rsidR="00122DA9" w:rsidRPr="00122DA9" w:rsidRDefault="00122DA9" w:rsidP="00122DA9">
      <w:pPr>
        <w:spacing w:after="0" w:line="240" w:lineRule="auto"/>
        <w:jc w:val="both"/>
        <w:rPr>
          <w:rFonts w:ascii="Arial" w:hAnsi="Arial" w:cs="Arial"/>
        </w:rPr>
      </w:pPr>
    </w:p>
    <w:p w14:paraId="2F338F3E"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680B09E0" w14:textId="77777777" w:rsidR="000346A9" w:rsidRPr="00F36C02" w:rsidRDefault="000346A9" w:rsidP="00206BC0">
      <w:pPr>
        <w:spacing w:after="0" w:line="240" w:lineRule="auto"/>
        <w:jc w:val="both"/>
        <w:rPr>
          <w:rFonts w:ascii="Arial" w:hAnsi="Arial" w:cs="Arial"/>
        </w:rPr>
      </w:pPr>
    </w:p>
    <w:p w14:paraId="0A86B3BD" w14:textId="77777777" w:rsidR="00206BC0" w:rsidRPr="00F36C02" w:rsidRDefault="00206BC0" w:rsidP="00206BC0">
      <w:pPr>
        <w:spacing w:after="0" w:line="240" w:lineRule="auto"/>
        <w:jc w:val="both"/>
        <w:rPr>
          <w:rFonts w:ascii="Arial" w:hAnsi="Arial" w:cs="Arial"/>
        </w:rPr>
      </w:pPr>
    </w:p>
    <w:p w14:paraId="6CAA1992" w14:textId="2108549B"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2</w:t>
      </w:r>
      <w:r w:rsidR="00C612DC">
        <w:rPr>
          <w:rFonts w:ascii="Arial" w:hAnsi="Arial" w:cs="Arial"/>
        </w:rPr>
        <w:t>1</w:t>
      </w:r>
      <w:r w:rsidRPr="00F36C02">
        <w:rPr>
          <w:rFonts w:ascii="Arial" w:hAnsi="Arial" w:cs="Arial"/>
        </w:rPr>
        <w:t xml:space="preserve"> del PCAP.</w:t>
      </w:r>
    </w:p>
    <w:sectPr w:rsidR="00206BC0" w:rsidRPr="00F36C02" w:rsidSect="00B22F9D">
      <w:headerReference w:type="default" r:id="rId10"/>
      <w:footerReference w:type="default" r:id="rId11"/>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3A2C" w14:textId="77777777" w:rsidR="00D1323C" w:rsidRDefault="00D1323C" w:rsidP="00143FBD">
      <w:pPr>
        <w:spacing w:after="0" w:line="240" w:lineRule="auto"/>
      </w:pPr>
      <w:r>
        <w:separator/>
      </w:r>
    </w:p>
  </w:endnote>
  <w:endnote w:type="continuationSeparator" w:id="0">
    <w:p w14:paraId="5DC6E227"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4497" w14:textId="77777777" w:rsidR="00B22F9D" w:rsidRDefault="00B22F9D" w:rsidP="00B22F9D">
    <w:pPr>
      <w:pStyle w:val="Peu"/>
    </w:pPr>
    <w:r>
      <w:rPr>
        <w:noProof/>
      </w:rPr>
      <w:drawing>
        <wp:inline distT="0" distB="0" distL="0" distR="0" wp14:anchorId="732566AF" wp14:editId="7CE140A8">
          <wp:extent cx="5400040" cy="414020"/>
          <wp:effectExtent l="0" t="0" r="0" b="5080"/>
          <wp:docPr id="20" name="Imat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p w14:paraId="4A4C50B6" w14:textId="77777777" w:rsidR="00B22F9D" w:rsidRDefault="00B22F9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5E35" w14:textId="77777777" w:rsidR="00D1323C" w:rsidRDefault="00D1323C" w:rsidP="00143FBD">
      <w:pPr>
        <w:spacing w:after="0" w:line="240" w:lineRule="auto"/>
      </w:pPr>
      <w:r>
        <w:separator/>
      </w:r>
    </w:p>
  </w:footnote>
  <w:footnote w:type="continuationSeparator" w:id="0">
    <w:p w14:paraId="0C9DC487"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4B02"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A77DB05" wp14:editId="131A4DBF">
          <wp:simplePos x="0" y="0"/>
          <wp:positionH relativeFrom="column">
            <wp:posOffset>51435</wp:posOffset>
          </wp:positionH>
          <wp:positionV relativeFrom="paragraph">
            <wp:posOffset>120650</wp:posOffset>
          </wp:positionV>
          <wp:extent cx="1376680" cy="273685"/>
          <wp:effectExtent l="0" t="0" r="0" b="0"/>
          <wp:wrapSquare wrapText="bothSides"/>
          <wp:docPr id="19" name="Imat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C996D6E" w14:textId="77777777" w:rsidR="000B4D11" w:rsidRDefault="000B4D11" w:rsidP="000B4D11">
    <w:pPr>
      <w:jc w:val="right"/>
      <w:rPr>
        <w:rFonts w:ascii="Calibri Light" w:hAnsi="Calibri Light" w:cs="Arial"/>
        <w:sz w:val="16"/>
        <w:szCs w:val="26"/>
      </w:rPr>
    </w:pPr>
  </w:p>
  <w:p w14:paraId="25080FC5"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401753040">
    <w:abstractNumId w:val="2"/>
  </w:num>
  <w:num w:numId="2" w16cid:durableId="2098282987">
    <w:abstractNumId w:val="0"/>
  </w:num>
  <w:num w:numId="3" w16cid:durableId="397024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2789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22F9D"/>
    <w:rsid w:val="00B5639A"/>
    <w:rsid w:val="00BB7632"/>
    <w:rsid w:val="00BE3450"/>
    <w:rsid w:val="00C46B6E"/>
    <w:rsid w:val="00C57581"/>
    <w:rsid w:val="00C612DC"/>
    <w:rsid w:val="00C94B48"/>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0B8795"/>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77BB8-72A4-4FAC-99AF-24282FDE4553}">
  <ds:schemaRefs>
    <ds:schemaRef ds:uri="http://schemas.microsoft.com/office/2006/documentManagement/types"/>
    <ds:schemaRef ds:uri="be858e67-409b-4521-82c6-228942cf953b"/>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EED92-1C1D-4393-A48C-3023323B73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2015-11-27T11:06:00Z</cp:lastPrinted>
  <dcterms:created xsi:type="dcterms:W3CDTF">2026-04-28T08:27:00Z</dcterms:created>
  <dcterms:modified xsi:type="dcterms:W3CDTF">2026-04-28T11:03:00Z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